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61B9" w14:textId="77777777" w:rsidR="00745771" w:rsidRPr="00844A64" w:rsidRDefault="005E7C78" w:rsidP="00745771">
      <w:pPr>
        <w:pStyle w:val="Subtitle"/>
        <w:rPr>
          <w:rFonts w:ascii="Trebuchet MS" w:hAnsi="Trebuchet MS"/>
          <w:b w:val="0"/>
          <w:sz w:val="32"/>
        </w:rPr>
      </w:pPr>
      <w:r w:rsidRPr="00844A64">
        <w:rPr>
          <w:rFonts w:ascii="Trebuchet MS" w:hAnsi="Trebuchet MS"/>
          <w:b w:val="0"/>
          <w:noProof/>
          <w:sz w:val="32"/>
        </w:rPr>
        <w:drawing>
          <wp:inline distT="0" distB="0" distL="0" distR="0" wp14:anchorId="1BE6A201" wp14:editId="0ED29CF1">
            <wp:extent cx="1371600" cy="1215342"/>
            <wp:effectExtent l="0" t="0" r="0" b="0"/>
            <wp:docPr id="1" name="Picture 1" descr="PKP-AB-AbilityExperience-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P-AB-AbilityExperience-Logo-RGB"/>
                    <pic:cNvPicPr>
                      <a:picLocks/>
                    </pic:cNvPicPr>
                  </pic:nvPicPr>
                  <pic:blipFill>
                    <a:blip r:embed="rId5" cstate="print">
                      <a:extLst>
                        <a:ext uri="{28A0092B-C50C-407E-A947-70E740481C1C}">
                          <a14:useLocalDpi xmlns:a14="http://schemas.microsoft.com/office/drawing/2010/main" val="0"/>
                        </a:ext>
                      </a:extLst>
                    </a:blip>
                    <a:srcRect t="11292"/>
                    <a:stretch>
                      <a:fillRect/>
                    </a:stretch>
                  </pic:blipFill>
                  <pic:spPr bwMode="auto">
                    <a:xfrm>
                      <a:off x="0" y="0"/>
                      <a:ext cx="1398746" cy="1239396"/>
                    </a:xfrm>
                    <a:prstGeom prst="rect">
                      <a:avLst/>
                    </a:prstGeom>
                    <a:noFill/>
                    <a:ln>
                      <a:noFill/>
                    </a:ln>
                  </pic:spPr>
                </pic:pic>
              </a:graphicData>
            </a:graphic>
          </wp:inline>
        </w:drawing>
      </w:r>
    </w:p>
    <w:p w14:paraId="62DAA9E8" w14:textId="77777777" w:rsidR="00745771" w:rsidRPr="00844A64" w:rsidRDefault="00745771" w:rsidP="00745771">
      <w:pPr>
        <w:pStyle w:val="Subtitle"/>
        <w:rPr>
          <w:rFonts w:ascii="Trebuchet MS" w:hAnsi="Trebuchet MS"/>
          <w:sz w:val="32"/>
        </w:rPr>
      </w:pPr>
      <w:r w:rsidRPr="00844A64">
        <w:rPr>
          <w:rFonts w:ascii="Trebuchet MS" w:hAnsi="Trebuchet MS"/>
          <w:caps/>
          <w:sz w:val="26"/>
          <w:szCs w:val="26"/>
        </w:rPr>
        <w:t>Job Description</w:t>
      </w:r>
    </w:p>
    <w:p w14:paraId="79B50FDB" w14:textId="15169A5E" w:rsidR="00745771" w:rsidRPr="00844A64" w:rsidRDefault="00745771" w:rsidP="00745771">
      <w:pPr>
        <w:pStyle w:val="Heading2"/>
        <w:rPr>
          <w:rFonts w:ascii="Trebuchet MS" w:hAnsi="Trebuchet MS"/>
          <w:b w:val="0"/>
          <w:sz w:val="20"/>
        </w:rPr>
      </w:pPr>
      <w:r w:rsidRPr="00844A64">
        <w:rPr>
          <w:rFonts w:ascii="Trebuchet MS" w:hAnsi="Trebuchet MS"/>
          <w:b w:val="0"/>
          <w:sz w:val="20"/>
        </w:rPr>
        <w:t xml:space="preserve">Updated </w:t>
      </w:r>
      <w:r w:rsidR="00844A64" w:rsidRPr="00844A64">
        <w:rPr>
          <w:rFonts w:ascii="Trebuchet MS" w:hAnsi="Trebuchet MS"/>
          <w:b w:val="0"/>
          <w:sz w:val="20"/>
        </w:rPr>
        <w:t>10/10/18</w:t>
      </w:r>
    </w:p>
    <w:p w14:paraId="322E37F3" w14:textId="77777777" w:rsidR="00745771" w:rsidRPr="00844A64" w:rsidRDefault="00745771" w:rsidP="00745771">
      <w:pPr>
        <w:tabs>
          <w:tab w:val="left" w:pos="2880"/>
        </w:tabs>
        <w:rPr>
          <w:rFonts w:ascii="Trebuchet MS" w:hAnsi="Trebuchet MS"/>
        </w:rPr>
      </w:pPr>
    </w:p>
    <w:p w14:paraId="322534A1" w14:textId="77777777" w:rsidR="00745771" w:rsidRPr="00844A64" w:rsidRDefault="00745771" w:rsidP="00745771">
      <w:pPr>
        <w:tabs>
          <w:tab w:val="left" w:pos="2880"/>
        </w:tabs>
        <w:rPr>
          <w:rFonts w:ascii="Trebuchet MS" w:hAnsi="Trebuchet MS"/>
        </w:rPr>
      </w:pPr>
    </w:p>
    <w:p w14:paraId="5860C5AD" w14:textId="77777777" w:rsidR="00745771" w:rsidRPr="00DE0A89" w:rsidRDefault="00745771" w:rsidP="00844A64">
      <w:pPr>
        <w:tabs>
          <w:tab w:val="left" w:pos="2880"/>
        </w:tabs>
        <w:spacing w:line="276" w:lineRule="auto"/>
        <w:rPr>
          <w:rFonts w:ascii="Trebuchet MS" w:hAnsi="Trebuchet MS"/>
          <w:b/>
          <w:color w:val="000000" w:themeColor="text1"/>
          <w:sz w:val="23"/>
          <w:szCs w:val="23"/>
        </w:rPr>
      </w:pPr>
      <w:r w:rsidRPr="00DE0A89">
        <w:rPr>
          <w:rFonts w:ascii="Trebuchet MS" w:hAnsi="Trebuchet MS"/>
          <w:b/>
          <w:color w:val="000000" w:themeColor="text1"/>
          <w:sz w:val="23"/>
          <w:szCs w:val="23"/>
        </w:rPr>
        <w:t>Position Title:</w:t>
      </w:r>
      <w:r w:rsidRPr="00DE0A89">
        <w:rPr>
          <w:rFonts w:ascii="Trebuchet MS" w:hAnsi="Trebuchet MS"/>
          <w:b/>
          <w:color w:val="000000" w:themeColor="text1"/>
          <w:sz w:val="23"/>
          <w:szCs w:val="23"/>
        </w:rPr>
        <w:tab/>
        <w:t>Executive Assistant</w:t>
      </w:r>
    </w:p>
    <w:p w14:paraId="138C58BD" w14:textId="77777777" w:rsidR="00745771" w:rsidRPr="00DE0A89" w:rsidRDefault="00745771" w:rsidP="00844A64">
      <w:pPr>
        <w:tabs>
          <w:tab w:val="left" w:pos="2880"/>
        </w:tabs>
        <w:spacing w:line="276" w:lineRule="auto"/>
        <w:rPr>
          <w:rFonts w:ascii="Trebuchet MS" w:hAnsi="Trebuchet MS"/>
          <w:b/>
          <w:color w:val="000000" w:themeColor="text1"/>
          <w:sz w:val="23"/>
          <w:szCs w:val="23"/>
        </w:rPr>
      </w:pPr>
    </w:p>
    <w:p w14:paraId="0A350ACD" w14:textId="77777777" w:rsidR="00745771" w:rsidRPr="00DE0A89" w:rsidRDefault="00745771" w:rsidP="00844A64">
      <w:pPr>
        <w:tabs>
          <w:tab w:val="left" w:pos="2880"/>
        </w:tabs>
        <w:spacing w:line="276" w:lineRule="auto"/>
        <w:rPr>
          <w:rFonts w:ascii="Trebuchet MS" w:hAnsi="Trebuchet MS"/>
          <w:color w:val="000000" w:themeColor="text1"/>
          <w:sz w:val="23"/>
          <w:szCs w:val="23"/>
        </w:rPr>
      </w:pPr>
      <w:r w:rsidRPr="00DE0A89">
        <w:rPr>
          <w:rFonts w:ascii="Trebuchet MS" w:hAnsi="Trebuchet MS"/>
          <w:b/>
          <w:color w:val="000000" w:themeColor="text1"/>
          <w:sz w:val="23"/>
          <w:szCs w:val="23"/>
        </w:rPr>
        <w:t>Reports To:</w:t>
      </w:r>
      <w:r w:rsidRPr="00DE0A89">
        <w:rPr>
          <w:rFonts w:ascii="Trebuchet MS" w:hAnsi="Trebuchet MS"/>
          <w:color w:val="000000" w:themeColor="text1"/>
          <w:sz w:val="23"/>
          <w:szCs w:val="23"/>
        </w:rPr>
        <w:tab/>
        <w:t>CEO</w:t>
      </w:r>
    </w:p>
    <w:p w14:paraId="2FEC2088" w14:textId="77777777" w:rsidR="00745771" w:rsidRPr="00DE0A89" w:rsidRDefault="00745771" w:rsidP="00844A64">
      <w:pPr>
        <w:tabs>
          <w:tab w:val="left" w:pos="2880"/>
        </w:tabs>
        <w:spacing w:line="276" w:lineRule="auto"/>
        <w:rPr>
          <w:rFonts w:ascii="Trebuchet MS" w:hAnsi="Trebuchet MS"/>
          <w:color w:val="000000" w:themeColor="text1"/>
          <w:sz w:val="23"/>
          <w:szCs w:val="23"/>
        </w:rPr>
      </w:pPr>
    </w:p>
    <w:p w14:paraId="10A8D4E1" w14:textId="77777777" w:rsidR="00745771" w:rsidRPr="00DE0A89" w:rsidRDefault="00745771" w:rsidP="00844A64">
      <w:pPr>
        <w:tabs>
          <w:tab w:val="left" w:pos="2880"/>
        </w:tabs>
        <w:spacing w:line="276" w:lineRule="auto"/>
        <w:ind w:left="2160" w:hanging="2160"/>
        <w:rPr>
          <w:rFonts w:ascii="Trebuchet MS" w:hAnsi="Trebuchet MS"/>
          <w:color w:val="000000" w:themeColor="text1"/>
          <w:sz w:val="23"/>
          <w:szCs w:val="23"/>
        </w:rPr>
      </w:pPr>
      <w:r w:rsidRPr="00DE0A89">
        <w:rPr>
          <w:rFonts w:ascii="Trebuchet MS" w:hAnsi="Trebuchet MS"/>
          <w:b/>
          <w:color w:val="000000" w:themeColor="text1"/>
          <w:sz w:val="23"/>
          <w:szCs w:val="23"/>
        </w:rPr>
        <w:t>Qualifications:</w:t>
      </w:r>
      <w:r w:rsidRPr="00DE0A89">
        <w:rPr>
          <w:rFonts w:ascii="Trebuchet MS" w:hAnsi="Trebuchet MS"/>
          <w:color w:val="000000" w:themeColor="text1"/>
          <w:sz w:val="23"/>
          <w:szCs w:val="23"/>
        </w:rPr>
        <w:tab/>
      </w:r>
    </w:p>
    <w:p w14:paraId="0CB8E608" w14:textId="51F6706A" w:rsidR="005E7C78" w:rsidRPr="00DE0A89" w:rsidRDefault="00745771" w:rsidP="00844A64">
      <w:pPr>
        <w:tabs>
          <w:tab w:val="left" w:pos="2880"/>
        </w:tabs>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Individual must have strong written and verbal communications skills</w:t>
      </w:r>
      <w:r w:rsidR="00413DE6" w:rsidRPr="00DE0A89">
        <w:rPr>
          <w:rFonts w:ascii="Trebuchet MS" w:hAnsi="Trebuchet MS"/>
          <w:color w:val="000000" w:themeColor="text1"/>
          <w:sz w:val="23"/>
          <w:szCs w:val="23"/>
        </w:rPr>
        <w:t xml:space="preserve"> and be a self-starter with a strong eye for the details. Candidates will have experience with research, compiling reports and have event planning experience.</w:t>
      </w:r>
      <w:r w:rsidR="00844A64" w:rsidRPr="00DE0A89">
        <w:rPr>
          <w:rFonts w:ascii="Trebuchet MS" w:hAnsi="Trebuchet MS" w:cs="Futura BT W01 Book"/>
          <w:color w:val="000000" w:themeColor="text1"/>
          <w:sz w:val="23"/>
          <w:szCs w:val="23"/>
        </w:rPr>
        <w:t xml:space="preserve"> </w:t>
      </w:r>
      <w:r w:rsidR="005E7C78" w:rsidRPr="00DE0A89">
        <w:rPr>
          <w:rFonts w:ascii="Trebuchet MS" w:hAnsi="Trebuchet MS" w:cs="Futura BT W01 Book"/>
          <w:color w:val="000000" w:themeColor="text1"/>
          <w:sz w:val="23"/>
          <w:szCs w:val="23"/>
        </w:rPr>
        <w:t>Successful candidates provide high-level administrative support and have the ability to work well with all levels of internal management and staff, outside clients and vendors.</w:t>
      </w:r>
      <w:r w:rsidR="00844A64" w:rsidRPr="00DE0A89">
        <w:rPr>
          <w:rFonts w:ascii="Trebuchet MS" w:hAnsi="Trebuchet MS" w:cs="Futura BT W01 Book"/>
          <w:color w:val="000000" w:themeColor="text1"/>
          <w:sz w:val="23"/>
          <w:szCs w:val="23"/>
        </w:rPr>
        <w:t xml:space="preserve"> Professionalism and confidentiality are required at all times.</w:t>
      </w:r>
      <w:r w:rsidR="00413DE6" w:rsidRPr="00DE0A89">
        <w:rPr>
          <w:rFonts w:ascii="Trebuchet MS" w:hAnsi="Trebuchet MS"/>
          <w:color w:val="000000" w:themeColor="text1"/>
          <w:sz w:val="23"/>
          <w:szCs w:val="23"/>
        </w:rPr>
        <w:t xml:space="preserve"> Experience with all Microsoft products and database management is required.</w:t>
      </w:r>
    </w:p>
    <w:p w14:paraId="2C5D7728" w14:textId="77777777" w:rsidR="00745771" w:rsidRPr="00DE0A89" w:rsidRDefault="00745771" w:rsidP="00844A64">
      <w:pPr>
        <w:tabs>
          <w:tab w:val="left" w:pos="2880"/>
        </w:tabs>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 xml:space="preserve"> </w:t>
      </w:r>
    </w:p>
    <w:p w14:paraId="18B1007E" w14:textId="77777777" w:rsidR="00745771" w:rsidRPr="00DE0A89" w:rsidRDefault="00745771" w:rsidP="00844A64">
      <w:pPr>
        <w:tabs>
          <w:tab w:val="left" w:pos="2880"/>
        </w:tabs>
        <w:spacing w:line="276" w:lineRule="auto"/>
        <w:ind w:left="2880" w:hanging="2880"/>
        <w:rPr>
          <w:rFonts w:ascii="Trebuchet MS" w:hAnsi="Trebuchet MS"/>
          <w:color w:val="000000" w:themeColor="text1"/>
          <w:sz w:val="23"/>
          <w:szCs w:val="23"/>
        </w:rPr>
      </w:pPr>
      <w:r w:rsidRPr="00DE0A89">
        <w:rPr>
          <w:rFonts w:ascii="Trebuchet MS" w:hAnsi="Trebuchet MS"/>
          <w:b/>
          <w:color w:val="000000" w:themeColor="text1"/>
          <w:sz w:val="23"/>
          <w:szCs w:val="23"/>
        </w:rPr>
        <w:t>Education/Experience:</w:t>
      </w:r>
      <w:r w:rsidRPr="00DE0A89">
        <w:rPr>
          <w:rFonts w:ascii="Trebuchet MS" w:hAnsi="Trebuchet MS"/>
          <w:color w:val="000000" w:themeColor="text1"/>
          <w:sz w:val="23"/>
          <w:szCs w:val="23"/>
        </w:rPr>
        <w:tab/>
      </w:r>
    </w:p>
    <w:p w14:paraId="596C95C6" w14:textId="68190AB4" w:rsidR="00745771" w:rsidRPr="00DE0A89" w:rsidRDefault="00745771" w:rsidP="00844A64">
      <w:pPr>
        <w:tabs>
          <w:tab w:val="left" w:pos="0"/>
        </w:tabs>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A bachelor's degree in business administration, marketing, communications, journalism or human services is preferred</w:t>
      </w:r>
      <w:r w:rsidR="00844A64" w:rsidRPr="00DE0A89">
        <w:rPr>
          <w:rFonts w:ascii="Trebuchet MS" w:hAnsi="Trebuchet MS"/>
          <w:color w:val="000000" w:themeColor="text1"/>
          <w:sz w:val="23"/>
          <w:szCs w:val="23"/>
        </w:rPr>
        <w:t xml:space="preserve"> </w:t>
      </w:r>
      <w:r w:rsidR="002E59D9" w:rsidRPr="00DE0A89">
        <w:rPr>
          <w:rFonts w:ascii="Trebuchet MS" w:hAnsi="Trebuchet MS"/>
          <w:color w:val="000000" w:themeColor="text1"/>
          <w:sz w:val="23"/>
          <w:szCs w:val="23"/>
        </w:rPr>
        <w:t>and/</w:t>
      </w:r>
      <w:r w:rsidR="00844A64" w:rsidRPr="00DE0A89">
        <w:rPr>
          <w:rFonts w:ascii="Trebuchet MS" w:hAnsi="Trebuchet MS"/>
          <w:color w:val="000000" w:themeColor="text1"/>
          <w:sz w:val="23"/>
          <w:szCs w:val="23"/>
        </w:rPr>
        <w:t>or a minimum of 5-7 years of related experienc</w:t>
      </w:r>
      <w:r w:rsidR="002E59D9" w:rsidRPr="00DE0A89">
        <w:rPr>
          <w:rFonts w:ascii="Trebuchet MS" w:hAnsi="Trebuchet MS"/>
          <w:color w:val="000000" w:themeColor="text1"/>
          <w:sz w:val="23"/>
          <w:szCs w:val="23"/>
        </w:rPr>
        <w:t>e</w:t>
      </w:r>
      <w:r w:rsidRPr="00DE0A89">
        <w:rPr>
          <w:rFonts w:ascii="Trebuchet MS" w:hAnsi="Trebuchet MS"/>
          <w:color w:val="000000" w:themeColor="text1"/>
          <w:sz w:val="23"/>
          <w:szCs w:val="23"/>
        </w:rPr>
        <w:t xml:space="preserve">.  </w:t>
      </w:r>
    </w:p>
    <w:p w14:paraId="49FCA695" w14:textId="77777777" w:rsidR="00745771" w:rsidRPr="00DE0A89" w:rsidRDefault="00745771" w:rsidP="00844A64">
      <w:pPr>
        <w:tabs>
          <w:tab w:val="left" w:pos="6045"/>
        </w:tabs>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ab/>
      </w:r>
    </w:p>
    <w:p w14:paraId="7C8F7EF6" w14:textId="77777777" w:rsidR="00745771" w:rsidRPr="00DE0A89" w:rsidRDefault="00745771" w:rsidP="00844A64">
      <w:pPr>
        <w:tabs>
          <w:tab w:val="left" w:pos="720"/>
          <w:tab w:val="left" w:pos="2880"/>
        </w:tabs>
        <w:spacing w:line="276" w:lineRule="auto"/>
        <w:rPr>
          <w:rFonts w:ascii="Trebuchet MS" w:hAnsi="Trebuchet MS"/>
          <w:color w:val="000000" w:themeColor="text1"/>
          <w:sz w:val="23"/>
          <w:szCs w:val="23"/>
        </w:rPr>
      </w:pPr>
      <w:r w:rsidRPr="00DE0A89">
        <w:rPr>
          <w:rFonts w:ascii="Trebuchet MS" w:hAnsi="Trebuchet MS"/>
          <w:b/>
          <w:color w:val="000000" w:themeColor="text1"/>
          <w:sz w:val="23"/>
          <w:szCs w:val="23"/>
        </w:rPr>
        <w:t>Supervisory Responsibilities:</w:t>
      </w:r>
    </w:p>
    <w:p w14:paraId="2806A598" w14:textId="71073ED4" w:rsidR="00745771" w:rsidRPr="00DE0A89" w:rsidRDefault="00844A64" w:rsidP="00844A64">
      <w:pPr>
        <w:tabs>
          <w:tab w:val="left" w:pos="2880"/>
        </w:tabs>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Gift Processing Coordinator</w:t>
      </w:r>
    </w:p>
    <w:p w14:paraId="141A59DF" w14:textId="77777777" w:rsidR="002E59D9" w:rsidRPr="00DE0A89" w:rsidRDefault="002E59D9" w:rsidP="00844A64">
      <w:pPr>
        <w:tabs>
          <w:tab w:val="left" w:pos="2880"/>
        </w:tabs>
        <w:spacing w:line="276" w:lineRule="auto"/>
        <w:rPr>
          <w:rFonts w:ascii="Trebuchet MS" w:hAnsi="Trebuchet MS"/>
          <w:color w:val="000000" w:themeColor="text1"/>
          <w:sz w:val="23"/>
          <w:szCs w:val="23"/>
        </w:rPr>
      </w:pPr>
    </w:p>
    <w:p w14:paraId="2F2EAF4C" w14:textId="77777777" w:rsidR="00745771" w:rsidRPr="00DE0A89" w:rsidRDefault="00745771" w:rsidP="00844A64">
      <w:pPr>
        <w:tabs>
          <w:tab w:val="left" w:pos="2880"/>
        </w:tabs>
        <w:spacing w:line="276" w:lineRule="auto"/>
        <w:rPr>
          <w:rFonts w:ascii="Trebuchet MS" w:hAnsi="Trebuchet MS"/>
          <w:color w:val="000000" w:themeColor="text1"/>
          <w:sz w:val="23"/>
          <w:szCs w:val="23"/>
        </w:rPr>
      </w:pPr>
      <w:r w:rsidRPr="00DE0A89">
        <w:rPr>
          <w:rFonts w:ascii="Trebuchet MS" w:hAnsi="Trebuchet MS"/>
          <w:b/>
          <w:color w:val="000000" w:themeColor="text1"/>
          <w:sz w:val="23"/>
          <w:szCs w:val="23"/>
        </w:rPr>
        <w:t xml:space="preserve">Duties and Responsibilities: </w:t>
      </w:r>
      <w:r w:rsidRPr="00DE0A89">
        <w:rPr>
          <w:rFonts w:ascii="Trebuchet MS" w:hAnsi="Trebuchet MS"/>
          <w:color w:val="000000" w:themeColor="text1"/>
          <w:sz w:val="23"/>
          <w:szCs w:val="23"/>
        </w:rPr>
        <w:t xml:space="preserve"> </w:t>
      </w:r>
    </w:p>
    <w:p w14:paraId="58366B7C" w14:textId="76437962" w:rsidR="005E7C78" w:rsidRPr="00DE0A89" w:rsidRDefault="005E7C78" w:rsidP="00844A64">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Establish and manage structures and processes that enable the Chief Executive Officer to be most effective. Perform and oversee administrative support duties and facilitate operations to allow ease of performance for the CEO.</w:t>
      </w:r>
    </w:p>
    <w:p w14:paraId="67E869A1" w14:textId="29F6720A" w:rsidR="005E7C78" w:rsidRPr="00DE0A89" w:rsidRDefault="00E525FD" w:rsidP="00DE0A89">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 xml:space="preserve">Assist CEO in ensuring that Board members are kept up-to-date for all meetings and important issues. Coordinate any necessary logistics for all </w:t>
      </w:r>
      <w:r w:rsidR="002E59D9" w:rsidRPr="00DE0A89">
        <w:rPr>
          <w:rFonts w:ascii="Trebuchet MS" w:hAnsi="Trebuchet MS"/>
          <w:color w:val="000000" w:themeColor="text1"/>
          <w:sz w:val="23"/>
          <w:szCs w:val="23"/>
        </w:rPr>
        <w:t xml:space="preserve">Board and Committee </w:t>
      </w:r>
      <w:r w:rsidRPr="00DE0A89">
        <w:rPr>
          <w:rFonts w:ascii="Trebuchet MS" w:hAnsi="Trebuchet MS"/>
          <w:color w:val="000000" w:themeColor="text1"/>
          <w:sz w:val="23"/>
          <w:szCs w:val="23"/>
        </w:rPr>
        <w:t xml:space="preserve">meetings including sending invitations and reminders, packet preparation and distributing materials, reserving and preparing conference rooms, attending meetings, </w:t>
      </w:r>
      <w:r w:rsidR="006B35B3" w:rsidRPr="00DE0A89">
        <w:rPr>
          <w:rFonts w:ascii="Trebuchet MS" w:hAnsi="Trebuchet MS"/>
          <w:color w:val="000000" w:themeColor="text1"/>
          <w:sz w:val="23"/>
          <w:szCs w:val="23"/>
        </w:rPr>
        <w:t xml:space="preserve">recording </w:t>
      </w:r>
      <w:r w:rsidRPr="00DE0A89">
        <w:rPr>
          <w:rFonts w:ascii="Trebuchet MS" w:hAnsi="Trebuchet MS"/>
          <w:color w:val="000000" w:themeColor="text1"/>
          <w:sz w:val="23"/>
          <w:szCs w:val="23"/>
        </w:rPr>
        <w:t>meeting minutes</w:t>
      </w:r>
      <w:r w:rsidR="006B35B3" w:rsidRPr="00DE0A89">
        <w:rPr>
          <w:rFonts w:ascii="Trebuchet MS" w:hAnsi="Trebuchet MS"/>
          <w:color w:val="000000" w:themeColor="text1"/>
          <w:sz w:val="23"/>
          <w:szCs w:val="23"/>
        </w:rPr>
        <w:t>,</w:t>
      </w:r>
      <w:r w:rsidRPr="00DE0A89">
        <w:rPr>
          <w:rFonts w:ascii="Trebuchet MS" w:hAnsi="Trebuchet MS"/>
          <w:color w:val="000000" w:themeColor="text1"/>
          <w:sz w:val="23"/>
          <w:szCs w:val="23"/>
        </w:rPr>
        <w:t xml:space="preserve"> providing food and beverages, and assisting with technology. </w:t>
      </w:r>
    </w:p>
    <w:p w14:paraId="2F3B4B98" w14:textId="1DEF5323" w:rsidR="00E525FD" w:rsidRPr="00DE0A89" w:rsidRDefault="00E525FD" w:rsidP="00844A64">
      <w:pPr>
        <w:pStyle w:val="NormalWeb"/>
        <w:numPr>
          <w:ilvl w:val="0"/>
          <w:numId w:val="6"/>
        </w:numPr>
        <w:spacing w:before="0" w:beforeAutospacing="0" w:after="0" w:afterAutospacing="0" w:line="276" w:lineRule="auto"/>
        <w:textAlignment w:val="baseline"/>
        <w:rPr>
          <w:rFonts w:ascii="Trebuchet MS" w:hAnsi="Trebuchet MS"/>
          <w:color w:val="000000" w:themeColor="text1"/>
          <w:sz w:val="23"/>
          <w:szCs w:val="23"/>
        </w:rPr>
      </w:pPr>
      <w:r w:rsidRPr="00DE0A89">
        <w:rPr>
          <w:rFonts w:ascii="Trebuchet MS" w:hAnsi="Trebuchet MS"/>
          <w:color w:val="000000" w:themeColor="text1"/>
          <w:sz w:val="23"/>
          <w:szCs w:val="23"/>
        </w:rPr>
        <w:lastRenderedPageBreak/>
        <w:t>Keep Board documents, including the Board Committee and Task Force roster, Board Term Limits Spreadsheet, and Board Candidate Spreadsheet up-to-date. Maintain organized files of Board and Committee minutes.</w:t>
      </w:r>
    </w:p>
    <w:p w14:paraId="7A71C868" w14:textId="1AAA63DB" w:rsidR="00DE0A89" w:rsidRPr="00DE0A89" w:rsidRDefault="00DE0A89" w:rsidP="00DE0A89">
      <w:pPr>
        <w:pStyle w:val="NormalWeb"/>
        <w:numPr>
          <w:ilvl w:val="0"/>
          <w:numId w:val="6"/>
        </w:numPr>
        <w:spacing w:before="0" w:beforeAutospacing="0" w:after="0" w:afterAutospacing="0" w:line="276" w:lineRule="auto"/>
        <w:textAlignment w:val="baseline"/>
        <w:rPr>
          <w:rFonts w:ascii="Trebuchet MS" w:hAnsi="Trebuchet MS"/>
          <w:color w:val="000000" w:themeColor="text1"/>
          <w:sz w:val="23"/>
          <w:szCs w:val="23"/>
        </w:rPr>
      </w:pPr>
      <w:r w:rsidRPr="00DE0A89">
        <w:rPr>
          <w:rFonts w:ascii="Trebuchet MS" w:hAnsi="Trebuchet MS"/>
          <w:color w:val="000000" w:themeColor="text1"/>
          <w:sz w:val="23"/>
          <w:szCs w:val="23"/>
        </w:rPr>
        <w:t>Maintain the CEO’s calendars, meetings, appointments, travel schedule and call management. Assist with preparation of CEO’s expense reports. Work with other staff as needed to ensure that the CEO and Board have everything they need for meetings and other events. Receive and screen incoming phone calls to the CEO as directed.</w:t>
      </w:r>
    </w:p>
    <w:p w14:paraId="1FB138B1" w14:textId="77777777" w:rsidR="00DE0A89" w:rsidRPr="00DE0A89" w:rsidRDefault="00DE0A89" w:rsidP="00DE0A89">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 xml:space="preserve">Responsible for deposits, managing the gift entry, reports and acknowledgements. </w:t>
      </w:r>
    </w:p>
    <w:p w14:paraId="6CD8AE66" w14:textId="77777777" w:rsidR="00DE0A89" w:rsidRPr="00DE0A89" w:rsidRDefault="00DE0A89" w:rsidP="00DE0A89">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Manages the month-end closing procedures including expense management, revenue reports, and database entry/imports into iMIS.</w:t>
      </w:r>
    </w:p>
    <w:p w14:paraId="7B71F3D5" w14:textId="24446509" w:rsidR="005E7C78" w:rsidRPr="00DE0A89" w:rsidRDefault="00844A64" w:rsidP="00844A64">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 xml:space="preserve">Serves as first line of communication to key stakeholders including the point of contact for board members, donor inquiries and team event parent communication. </w:t>
      </w:r>
      <w:r w:rsidR="005E7C78" w:rsidRPr="00DE0A89">
        <w:rPr>
          <w:rFonts w:ascii="Trebuchet MS" w:hAnsi="Trebuchet MS"/>
          <w:color w:val="000000" w:themeColor="text1"/>
          <w:sz w:val="23"/>
          <w:szCs w:val="23"/>
        </w:rPr>
        <w:t>Understand</w:t>
      </w:r>
      <w:r w:rsidRPr="00DE0A89">
        <w:rPr>
          <w:rFonts w:ascii="Trebuchet MS" w:hAnsi="Trebuchet MS"/>
          <w:color w:val="000000" w:themeColor="text1"/>
          <w:sz w:val="23"/>
          <w:szCs w:val="23"/>
        </w:rPr>
        <w:t xml:space="preserve">s and commits to </w:t>
      </w:r>
      <w:r w:rsidR="005E7C78" w:rsidRPr="00DE0A89">
        <w:rPr>
          <w:rFonts w:ascii="Trebuchet MS" w:hAnsi="Trebuchet MS"/>
          <w:color w:val="000000" w:themeColor="text1"/>
          <w:sz w:val="23"/>
          <w:szCs w:val="23"/>
        </w:rPr>
        <w:t>a customer-oriented approach to service delivery.</w:t>
      </w:r>
    </w:p>
    <w:p w14:paraId="101C6203" w14:textId="77777777" w:rsidR="00DE0A89" w:rsidRPr="00DE0A89" w:rsidRDefault="00DE0A89" w:rsidP="00DE0A89">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Coordinate logistics for staff communications, meetings, and activities. Assist with travel arrangements and expense management.</w:t>
      </w:r>
    </w:p>
    <w:p w14:paraId="6840CCA1" w14:textId="110886D7" w:rsidR="005E7C78" w:rsidRPr="00DE0A89" w:rsidRDefault="005E7C78" w:rsidP="00844A64">
      <w:pPr>
        <w:pStyle w:val="NormalWeb"/>
        <w:numPr>
          <w:ilvl w:val="0"/>
          <w:numId w:val="6"/>
        </w:numPr>
        <w:spacing w:before="0" w:beforeAutospacing="0" w:after="0" w:afterAutospacing="0" w:line="276" w:lineRule="auto"/>
        <w:textAlignment w:val="baseline"/>
        <w:rPr>
          <w:rFonts w:ascii="Trebuchet MS" w:hAnsi="Trebuchet MS"/>
          <w:color w:val="000000" w:themeColor="text1"/>
          <w:sz w:val="23"/>
          <w:szCs w:val="23"/>
        </w:rPr>
      </w:pPr>
      <w:r w:rsidRPr="00DE0A89">
        <w:rPr>
          <w:rFonts w:ascii="Trebuchet MS" w:hAnsi="Trebuchet MS"/>
          <w:color w:val="000000" w:themeColor="text1"/>
          <w:sz w:val="23"/>
          <w:szCs w:val="23"/>
        </w:rPr>
        <w:t>Prepare draft reports and/or correspondence as directed. Edit proofs as needed.</w:t>
      </w:r>
    </w:p>
    <w:p w14:paraId="26C5E278" w14:textId="77777777" w:rsidR="005E7C78" w:rsidRPr="00DE0A89" w:rsidRDefault="005E7C78" w:rsidP="00844A64">
      <w:pPr>
        <w:numPr>
          <w:ilvl w:val="0"/>
          <w:numId w:val="6"/>
        </w:numPr>
        <w:spacing w:line="276" w:lineRule="auto"/>
        <w:rPr>
          <w:rFonts w:ascii="Trebuchet MS" w:hAnsi="Trebuchet MS"/>
          <w:color w:val="000000" w:themeColor="text1"/>
          <w:sz w:val="23"/>
          <w:szCs w:val="23"/>
        </w:rPr>
      </w:pPr>
      <w:r w:rsidRPr="00DE0A89">
        <w:rPr>
          <w:rFonts w:ascii="Trebuchet MS" w:hAnsi="Trebuchet MS"/>
          <w:color w:val="000000" w:themeColor="text1"/>
          <w:sz w:val="23"/>
          <w:szCs w:val="23"/>
        </w:rPr>
        <w:t>Reviews operating practices and procedures to determine whether improvements can be made in areas such as workflow, reporting procedures or expenditures.</w:t>
      </w:r>
    </w:p>
    <w:p w14:paraId="021D1335" w14:textId="78265319" w:rsidR="00402AAF" w:rsidRPr="00DE0A89" w:rsidRDefault="00402AAF" w:rsidP="00DE0A89">
      <w:pPr>
        <w:pStyle w:val="NormalWeb"/>
        <w:numPr>
          <w:ilvl w:val="0"/>
          <w:numId w:val="6"/>
        </w:numPr>
        <w:spacing w:before="0" w:beforeAutospacing="0" w:after="0" w:afterAutospacing="0" w:line="276" w:lineRule="auto"/>
        <w:textAlignment w:val="baseline"/>
        <w:rPr>
          <w:rFonts w:ascii="Trebuchet MS" w:hAnsi="Trebuchet MS"/>
          <w:color w:val="000000" w:themeColor="text1"/>
          <w:sz w:val="23"/>
          <w:szCs w:val="23"/>
        </w:rPr>
      </w:pPr>
      <w:r w:rsidRPr="00DE0A89">
        <w:rPr>
          <w:rFonts w:ascii="Trebuchet MS" w:hAnsi="Trebuchet MS"/>
          <w:color w:val="000000" w:themeColor="text1"/>
          <w:sz w:val="23"/>
          <w:szCs w:val="23"/>
        </w:rPr>
        <w:t>Maintains the office by answering phone calls, management of office supplies, inventory management, shipping, solicitation licenses and serves as liaison to Pi Kappa Phi on all office management issues.</w:t>
      </w:r>
      <w:r w:rsidR="00DE0A89" w:rsidRPr="00DE0A89">
        <w:rPr>
          <w:rFonts w:ascii="Trebuchet MS" w:hAnsi="Trebuchet MS"/>
          <w:color w:val="000000" w:themeColor="text1"/>
          <w:sz w:val="23"/>
          <w:szCs w:val="23"/>
        </w:rPr>
        <w:t xml:space="preserve"> Sort, prioritize, and route all mail.</w:t>
      </w:r>
    </w:p>
    <w:p w14:paraId="3562C0CA" w14:textId="77777777" w:rsidR="00173C8E" w:rsidRPr="00173C8E" w:rsidRDefault="00173C8E" w:rsidP="00173C8E">
      <w:pPr>
        <w:widowControl w:val="0"/>
        <w:numPr>
          <w:ilvl w:val="0"/>
          <w:numId w:val="6"/>
        </w:numPr>
        <w:autoSpaceDE w:val="0"/>
        <w:autoSpaceDN w:val="0"/>
        <w:adjustRightInd w:val="0"/>
        <w:jc w:val="both"/>
        <w:rPr>
          <w:rFonts w:ascii="Trebuchet MS" w:hAnsi="Trebuchet MS"/>
          <w:sz w:val="23"/>
          <w:szCs w:val="23"/>
        </w:rPr>
      </w:pPr>
      <w:r w:rsidRPr="00173C8E">
        <w:rPr>
          <w:rFonts w:ascii="Trebuchet MS" w:hAnsi="Trebuchet MS"/>
          <w:iCs/>
          <w:color w:val="000000"/>
          <w:sz w:val="23"/>
          <w:szCs w:val="23"/>
        </w:rPr>
        <w:t>The above job description is not intended to be an all-inclusive list of duties and standards of the position. Incumbents will follow any other instructions, and perform any other related duties, as assigned by their supervisor.</w:t>
      </w:r>
      <w:r w:rsidRPr="00173C8E">
        <w:rPr>
          <w:rFonts w:ascii="Trebuchet MS" w:hAnsi="Trebuchet MS"/>
          <w:sz w:val="23"/>
          <w:szCs w:val="23"/>
        </w:rPr>
        <w:t xml:space="preserve"> </w:t>
      </w:r>
    </w:p>
    <w:p w14:paraId="22ACB898" w14:textId="57326C18" w:rsidR="006B35B3" w:rsidRDefault="006B35B3" w:rsidP="006B35B3">
      <w:pPr>
        <w:spacing w:line="276" w:lineRule="auto"/>
        <w:rPr>
          <w:rFonts w:ascii="Trebuchet MS" w:hAnsi="Trebuchet MS"/>
          <w:sz w:val="23"/>
          <w:szCs w:val="23"/>
        </w:rPr>
      </w:pPr>
    </w:p>
    <w:p w14:paraId="27711D91" w14:textId="2ACF3AF9" w:rsidR="006B35B3" w:rsidRPr="00844A64" w:rsidRDefault="006B35B3" w:rsidP="006B35B3">
      <w:pPr>
        <w:tabs>
          <w:tab w:val="left" w:pos="720"/>
          <w:tab w:val="left" w:pos="2880"/>
        </w:tabs>
        <w:spacing w:line="276" w:lineRule="auto"/>
        <w:rPr>
          <w:rFonts w:ascii="Trebuchet MS" w:hAnsi="Trebuchet MS"/>
          <w:sz w:val="23"/>
          <w:szCs w:val="23"/>
        </w:rPr>
      </w:pPr>
      <w:bookmarkStart w:id="0" w:name="_GoBack"/>
      <w:bookmarkEnd w:id="0"/>
      <w:r>
        <w:rPr>
          <w:rFonts w:ascii="Trebuchet MS" w:hAnsi="Trebuchet MS"/>
          <w:b/>
          <w:sz w:val="23"/>
          <w:szCs w:val="23"/>
        </w:rPr>
        <w:t>How to Apply</w:t>
      </w:r>
      <w:r w:rsidRPr="00844A64">
        <w:rPr>
          <w:rFonts w:ascii="Trebuchet MS" w:hAnsi="Trebuchet MS"/>
          <w:b/>
          <w:sz w:val="23"/>
          <w:szCs w:val="23"/>
        </w:rPr>
        <w:t>:</w:t>
      </w:r>
    </w:p>
    <w:p w14:paraId="39881DD1" w14:textId="4FA76DF3" w:rsidR="006B35B3" w:rsidRPr="00844A64" w:rsidRDefault="006B35B3" w:rsidP="006B35B3">
      <w:pPr>
        <w:tabs>
          <w:tab w:val="left" w:pos="2880"/>
        </w:tabs>
        <w:spacing w:line="276" w:lineRule="auto"/>
        <w:rPr>
          <w:rFonts w:ascii="Trebuchet MS" w:hAnsi="Trebuchet MS"/>
          <w:sz w:val="23"/>
          <w:szCs w:val="23"/>
        </w:rPr>
      </w:pPr>
      <w:r>
        <w:rPr>
          <w:rFonts w:ascii="Trebuchet MS" w:hAnsi="Trebuchet MS"/>
          <w:sz w:val="23"/>
          <w:szCs w:val="23"/>
        </w:rPr>
        <w:t xml:space="preserve">If you are interested in this position, please submit a cover letter (including salary requirements), resume and references to Basil Lyberg via email at </w:t>
      </w:r>
      <w:hyperlink r:id="rId6" w:history="1">
        <w:r w:rsidRPr="00CA176F">
          <w:rPr>
            <w:rStyle w:val="Hyperlink"/>
            <w:rFonts w:ascii="Trebuchet MS" w:hAnsi="Trebuchet MS"/>
            <w:sz w:val="23"/>
            <w:szCs w:val="23"/>
          </w:rPr>
          <w:t>blyberg@abilityexperience.org</w:t>
        </w:r>
      </w:hyperlink>
      <w:r>
        <w:rPr>
          <w:rFonts w:ascii="Trebuchet MS" w:hAnsi="Trebuchet MS"/>
          <w:sz w:val="23"/>
          <w:szCs w:val="23"/>
        </w:rPr>
        <w:t>. Please put “Executive Assistant” in the memo.</w:t>
      </w:r>
    </w:p>
    <w:p w14:paraId="4469BC7F" w14:textId="77777777" w:rsidR="006B35B3" w:rsidRPr="00844A64" w:rsidRDefault="006B35B3" w:rsidP="006B35B3">
      <w:pPr>
        <w:spacing w:line="276" w:lineRule="auto"/>
        <w:rPr>
          <w:rFonts w:ascii="Trebuchet MS" w:hAnsi="Trebuchet MS"/>
          <w:sz w:val="23"/>
          <w:szCs w:val="23"/>
        </w:rPr>
      </w:pPr>
    </w:p>
    <w:p w14:paraId="2C5523AB" w14:textId="77777777" w:rsidR="006B35B3" w:rsidRPr="00844A64" w:rsidRDefault="006B35B3" w:rsidP="006B35B3">
      <w:pPr>
        <w:rPr>
          <w:rFonts w:ascii="Trebuchet MS" w:hAnsi="Trebuchet MS"/>
          <w:b/>
          <w:sz w:val="36"/>
          <w:szCs w:val="36"/>
        </w:rPr>
      </w:pPr>
    </w:p>
    <w:sectPr w:rsidR="006B35B3" w:rsidRPr="00844A64" w:rsidSect="00DE0A8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Futura BT W01 Book">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F92"/>
    <w:multiLevelType w:val="multilevel"/>
    <w:tmpl w:val="B698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17786"/>
    <w:multiLevelType w:val="hybridMultilevel"/>
    <w:tmpl w:val="F102957E"/>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5311E1"/>
    <w:multiLevelType w:val="multilevel"/>
    <w:tmpl w:val="542A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217610"/>
    <w:multiLevelType w:val="multilevel"/>
    <w:tmpl w:val="2D0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127D6E"/>
    <w:multiLevelType w:val="multilevel"/>
    <w:tmpl w:val="6F4E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22C9C"/>
    <w:multiLevelType w:val="hybridMultilevel"/>
    <w:tmpl w:val="1EA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C3C91"/>
    <w:multiLevelType w:val="hybridMultilevel"/>
    <w:tmpl w:val="7E8C56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AA"/>
    <w:rsid w:val="00012FA9"/>
    <w:rsid w:val="00146D83"/>
    <w:rsid w:val="00173C8E"/>
    <w:rsid w:val="00196AE4"/>
    <w:rsid w:val="00262207"/>
    <w:rsid w:val="002D7461"/>
    <w:rsid w:val="002E59D9"/>
    <w:rsid w:val="003242D6"/>
    <w:rsid w:val="0033076B"/>
    <w:rsid w:val="00334A07"/>
    <w:rsid w:val="003966DD"/>
    <w:rsid w:val="00402AAF"/>
    <w:rsid w:val="00413DE6"/>
    <w:rsid w:val="004263A1"/>
    <w:rsid w:val="00432229"/>
    <w:rsid w:val="004E3A77"/>
    <w:rsid w:val="005420BF"/>
    <w:rsid w:val="00575837"/>
    <w:rsid w:val="005E7C78"/>
    <w:rsid w:val="006432C9"/>
    <w:rsid w:val="0065626B"/>
    <w:rsid w:val="006B35B3"/>
    <w:rsid w:val="006C1A2B"/>
    <w:rsid w:val="00745771"/>
    <w:rsid w:val="00763024"/>
    <w:rsid w:val="0078617D"/>
    <w:rsid w:val="007A0774"/>
    <w:rsid w:val="00844A64"/>
    <w:rsid w:val="008B58C4"/>
    <w:rsid w:val="00906A28"/>
    <w:rsid w:val="009A65AA"/>
    <w:rsid w:val="00A05A80"/>
    <w:rsid w:val="00A36067"/>
    <w:rsid w:val="00A52087"/>
    <w:rsid w:val="00A567C7"/>
    <w:rsid w:val="00AB587F"/>
    <w:rsid w:val="00AD37AB"/>
    <w:rsid w:val="00B1429B"/>
    <w:rsid w:val="00BB6008"/>
    <w:rsid w:val="00BE5D26"/>
    <w:rsid w:val="00BF36CA"/>
    <w:rsid w:val="00C063D2"/>
    <w:rsid w:val="00C17150"/>
    <w:rsid w:val="00C44BAF"/>
    <w:rsid w:val="00CA5883"/>
    <w:rsid w:val="00DE0A89"/>
    <w:rsid w:val="00E24422"/>
    <w:rsid w:val="00E525FD"/>
    <w:rsid w:val="00F2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127F8"/>
  <w15:chartTrackingRefBased/>
  <w15:docId w15:val="{3D5B6D18-C91D-554D-9575-F480C26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Heading2">
    <w:name w:val="heading 2"/>
    <w:basedOn w:val="Normal"/>
    <w:next w:val="Normal"/>
    <w:link w:val="Heading2Char"/>
    <w:qFormat/>
    <w:rsid w:val="00745771"/>
    <w:pPr>
      <w:keepNext/>
      <w:jc w:val="center"/>
      <w:outlineLvl w:val="1"/>
    </w:pPr>
    <w:rPr>
      <w:rFonts w:ascii="Palatino" w:hAnsi="Palati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771"/>
    <w:rPr>
      <w:rFonts w:ascii="Palatino" w:hAnsi="Palatino"/>
      <w:b/>
      <w:sz w:val="16"/>
    </w:rPr>
  </w:style>
  <w:style w:type="paragraph" w:styleId="Subtitle">
    <w:name w:val="Subtitle"/>
    <w:basedOn w:val="Normal"/>
    <w:link w:val="SubtitleChar"/>
    <w:qFormat/>
    <w:rsid w:val="00745771"/>
    <w:pPr>
      <w:jc w:val="center"/>
    </w:pPr>
    <w:rPr>
      <w:rFonts w:ascii="Palatino" w:hAnsi="Palatino"/>
      <w:b/>
      <w:sz w:val="24"/>
    </w:rPr>
  </w:style>
  <w:style w:type="character" w:customStyle="1" w:styleId="SubtitleChar">
    <w:name w:val="Subtitle Char"/>
    <w:link w:val="Subtitle"/>
    <w:rsid w:val="00745771"/>
    <w:rPr>
      <w:rFonts w:ascii="Palatino" w:hAnsi="Palatino"/>
      <w:b/>
      <w:sz w:val="24"/>
    </w:rPr>
  </w:style>
  <w:style w:type="paragraph" w:styleId="NormalWeb">
    <w:name w:val="Normal (Web)"/>
    <w:basedOn w:val="Normal"/>
    <w:uiPriority w:val="99"/>
    <w:unhideWhenUsed/>
    <w:rsid w:val="005E7C78"/>
    <w:pPr>
      <w:spacing w:before="100" w:beforeAutospacing="1" w:after="100" w:afterAutospacing="1"/>
    </w:pPr>
    <w:rPr>
      <w:rFonts w:ascii="Times New Roman" w:hAnsi="Times New Roman"/>
      <w:sz w:val="24"/>
      <w:szCs w:val="24"/>
    </w:rPr>
  </w:style>
  <w:style w:type="character" w:styleId="Hyperlink">
    <w:name w:val="Hyperlink"/>
    <w:basedOn w:val="DefaultParagraphFont"/>
    <w:rsid w:val="006B35B3"/>
    <w:rPr>
      <w:color w:val="0563C1" w:themeColor="hyperlink"/>
      <w:u w:val="single"/>
    </w:rPr>
  </w:style>
  <w:style w:type="character" w:styleId="UnresolvedMention">
    <w:name w:val="Unresolved Mention"/>
    <w:basedOn w:val="DefaultParagraphFont"/>
    <w:uiPriority w:val="99"/>
    <w:semiHidden/>
    <w:unhideWhenUsed/>
    <w:rsid w:val="006B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8971">
      <w:bodyDiv w:val="1"/>
      <w:marLeft w:val="0"/>
      <w:marRight w:val="0"/>
      <w:marTop w:val="0"/>
      <w:marBottom w:val="0"/>
      <w:divBdr>
        <w:top w:val="none" w:sz="0" w:space="0" w:color="auto"/>
        <w:left w:val="none" w:sz="0" w:space="0" w:color="auto"/>
        <w:bottom w:val="none" w:sz="0" w:space="0" w:color="auto"/>
        <w:right w:val="none" w:sz="0" w:space="0" w:color="auto"/>
      </w:divBdr>
      <w:divsChild>
        <w:div w:id="1137071437">
          <w:marLeft w:val="0"/>
          <w:marRight w:val="0"/>
          <w:marTop w:val="0"/>
          <w:marBottom w:val="0"/>
          <w:divBdr>
            <w:top w:val="none" w:sz="0" w:space="0" w:color="auto"/>
            <w:left w:val="none" w:sz="0" w:space="0" w:color="auto"/>
            <w:bottom w:val="none" w:sz="0" w:space="0" w:color="auto"/>
            <w:right w:val="none" w:sz="0" w:space="0" w:color="auto"/>
          </w:divBdr>
          <w:divsChild>
            <w:div w:id="39939939">
              <w:marLeft w:val="0"/>
              <w:marRight w:val="0"/>
              <w:marTop w:val="0"/>
              <w:marBottom w:val="0"/>
              <w:divBdr>
                <w:top w:val="none" w:sz="0" w:space="0" w:color="auto"/>
                <w:left w:val="none" w:sz="0" w:space="0" w:color="auto"/>
                <w:bottom w:val="none" w:sz="0" w:space="0" w:color="auto"/>
                <w:right w:val="none" w:sz="0" w:space="0" w:color="auto"/>
              </w:divBdr>
              <w:divsChild>
                <w:div w:id="363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493">
      <w:bodyDiv w:val="1"/>
      <w:marLeft w:val="0"/>
      <w:marRight w:val="0"/>
      <w:marTop w:val="0"/>
      <w:marBottom w:val="0"/>
      <w:divBdr>
        <w:top w:val="none" w:sz="0" w:space="0" w:color="auto"/>
        <w:left w:val="none" w:sz="0" w:space="0" w:color="auto"/>
        <w:bottom w:val="none" w:sz="0" w:space="0" w:color="auto"/>
        <w:right w:val="none" w:sz="0" w:space="0" w:color="auto"/>
      </w:divBdr>
      <w:divsChild>
        <w:div w:id="1081021218">
          <w:marLeft w:val="0"/>
          <w:marRight w:val="0"/>
          <w:marTop w:val="0"/>
          <w:marBottom w:val="0"/>
          <w:divBdr>
            <w:top w:val="none" w:sz="0" w:space="0" w:color="auto"/>
            <w:left w:val="none" w:sz="0" w:space="0" w:color="auto"/>
            <w:bottom w:val="none" w:sz="0" w:space="0" w:color="auto"/>
            <w:right w:val="none" w:sz="0" w:space="0" w:color="auto"/>
          </w:divBdr>
          <w:divsChild>
            <w:div w:id="443229195">
              <w:marLeft w:val="0"/>
              <w:marRight w:val="0"/>
              <w:marTop w:val="0"/>
              <w:marBottom w:val="0"/>
              <w:divBdr>
                <w:top w:val="none" w:sz="0" w:space="0" w:color="auto"/>
                <w:left w:val="none" w:sz="0" w:space="0" w:color="auto"/>
                <w:bottom w:val="none" w:sz="0" w:space="0" w:color="auto"/>
                <w:right w:val="none" w:sz="0" w:space="0" w:color="auto"/>
              </w:divBdr>
              <w:divsChild>
                <w:div w:id="576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2663">
      <w:bodyDiv w:val="1"/>
      <w:marLeft w:val="0"/>
      <w:marRight w:val="0"/>
      <w:marTop w:val="0"/>
      <w:marBottom w:val="0"/>
      <w:divBdr>
        <w:top w:val="none" w:sz="0" w:space="0" w:color="auto"/>
        <w:left w:val="none" w:sz="0" w:space="0" w:color="auto"/>
        <w:bottom w:val="none" w:sz="0" w:space="0" w:color="auto"/>
        <w:right w:val="none" w:sz="0" w:space="0" w:color="auto"/>
      </w:divBdr>
    </w:div>
    <w:div w:id="602954990">
      <w:bodyDiv w:val="1"/>
      <w:marLeft w:val="0"/>
      <w:marRight w:val="0"/>
      <w:marTop w:val="0"/>
      <w:marBottom w:val="0"/>
      <w:divBdr>
        <w:top w:val="none" w:sz="0" w:space="0" w:color="auto"/>
        <w:left w:val="none" w:sz="0" w:space="0" w:color="auto"/>
        <w:bottom w:val="none" w:sz="0" w:space="0" w:color="auto"/>
        <w:right w:val="none" w:sz="0" w:space="0" w:color="auto"/>
      </w:divBdr>
    </w:div>
    <w:div w:id="799231022">
      <w:bodyDiv w:val="1"/>
      <w:marLeft w:val="0"/>
      <w:marRight w:val="0"/>
      <w:marTop w:val="0"/>
      <w:marBottom w:val="0"/>
      <w:divBdr>
        <w:top w:val="none" w:sz="0" w:space="0" w:color="auto"/>
        <w:left w:val="none" w:sz="0" w:space="0" w:color="auto"/>
        <w:bottom w:val="none" w:sz="0" w:space="0" w:color="auto"/>
        <w:right w:val="none" w:sz="0" w:space="0" w:color="auto"/>
      </w:divBdr>
    </w:div>
    <w:div w:id="852377684">
      <w:bodyDiv w:val="1"/>
      <w:marLeft w:val="0"/>
      <w:marRight w:val="0"/>
      <w:marTop w:val="0"/>
      <w:marBottom w:val="0"/>
      <w:divBdr>
        <w:top w:val="none" w:sz="0" w:space="0" w:color="auto"/>
        <w:left w:val="none" w:sz="0" w:space="0" w:color="auto"/>
        <w:bottom w:val="none" w:sz="0" w:space="0" w:color="auto"/>
        <w:right w:val="none" w:sz="0" w:space="0" w:color="auto"/>
      </w:divBdr>
    </w:div>
    <w:div w:id="1304191009">
      <w:bodyDiv w:val="1"/>
      <w:marLeft w:val="0"/>
      <w:marRight w:val="0"/>
      <w:marTop w:val="0"/>
      <w:marBottom w:val="0"/>
      <w:divBdr>
        <w:top w:val="none" w:sz="0" w:space="0" w:color="auto"/>
        <w:left w:val="none" w:sz="0" w:space="0" w:color="auto"/>
        <w:bottom w:val="none" w:sz="0" w:space="0" w:color="auto"/>
        <w:right w:val="none" w:sz="0" w:space="0" w:color="auto"/>
      </w:divBdr>
    </w:div>
    <w:div w:id="1342471489">
      <w:bodyDiv w:val="1"/>
      <w:marLeft w:val="0"/>
      <w:marRight w:val="0"/>
      <w:marTop w:val="0"/>
      <w:marBottom w:val="0"/>
      <w:divBdr>
        <w:top w:val="none" w:sz="0" w:space="0" w:color="auto"/>
        <w:left w:val="none" w:sz="0" w:space="0" w:color="auto"/>
        <w:bottom w:val="none" w:sz="0" w:space="0" w:color="auto"/>
        <w:right w:val="none" w:sz="0" w:space="0" w:color="auto"/>
      </w:divBdr>
    </w:div>
    <w:div w:id="1739012617">
      <w:bodyDiv w:val="1"/>
      <w:marLeft w:val="0"/>
      <w:marRight w:val="0"/>
      <w:marTop w:val="0"/>
      <w:marBottom w:val="0"/>
      <w:divBdr>
        <w:top w:val="none" w:sz="0" w:space="0" w:color="auto"/>
        <w:left w:val="none" w:sz="0" w:space="0" w:color="auto"/>
        <w:bottom w:val="none" w:sz="0" w:space="0" w:color="auto"/>
        <w:right w:val="none" w:sz="0" w:space="0" w:color="auto"/>
      </w:divBdr>
      <w:divsChild>
        <w:div w:id="587615794">
          <w:marLeft w:val="0"/>
          <w:marRight w:val="0"/>
          <w:marTop w:val="0"/>
          <w:marBottom w:val="0"/>
          <w:divBdr>
            <w:top w:val="none" w:sz="0" w:space="0" w:color="auto"/>
            <w:left w:val="none" w:sz="0" w:space="0" w:color="auto"/>
            <w:bottom w:val="none" w:sz="0" w:space="0" w:color="auto"/>
            <w:right w:val="none" w:sz="0" w:space="0" w:color="auto"/>
          </w:divBdr>
          <w:divsChild>
            <w:div w:id="1566186415">
              <w:marLeft w:val="0"/>
              <w:marRight w:val="0"/>
              <w:marTop w:val="0"/>
              <w:marBottom w:val="0"/>
              <w:divBdr>
                <w:top w:val="none" w:sz="0" w:space="0" w:color="auto"/>
                <w:left w:val="none" w:sz="0" w:space="0" w:color="auto"/>
                <w:bottom w:val="none" w:sz="0" w:space="0" w:color="auto"/>
                <w:right w:val="none" w:sz="0" w:space="0" w:color="auto"/>
              </w:divBdr>
              <w:divsChild>
                <w:div w:id="692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yberg@abilityexperienc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3089</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Pi Kappa Phi</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tsmith</dc:creator>
  <cp:keywords/>
  <dc:description/>
  <cp:lastModifiedBy>Basil Lyberg</cp:lastModifiedBy>
  <cp:revision>3</cp:revision>
  <dcterms:created xsi:type="dcterms:W3CDTF">2018-10-12T16:55:00Z</dcterms:created>
  <dcterms:modified xsi:type="dcterms:W3CDTF">2018-10-17T11:55:00Z</dcterms:modified>
</cp:coreProperties>
</file>